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2B" w:rsidRDefault="00FD7A2B" w:rsidP="00FD7A2B">
      <w:pPr>
        <w:pStyle w:val="NormalWeb"/>
        <w:jc w:val="center"/>
      </w:pPr>
      <w:r>
        <w:rPr>
          <w:rStyle w:val="Strong"/>
          <w:rFonts w:ascii="Arial" w:hAnsi="Arial" w:cs="Arial"/>
          <w:sz w:val="28"/>
          <w:szCs w:val="28"/>
        </w:rPr>
        <w:t>CELHAUS GERMAN SHEPHERDS</w:t>
      </w:r>
    </w:p>
    <w:p w:rsidR="00FD7A2B" w:rsidRDefault="00FD7A2B" w:rsidP="00FD7A2B">
      <w:pPr>
        <w:pStyle w:val="NormalWeb"/>
        <w:jc w:val="center"/>
      </w:pPr>
      <w:r>
        <w:rPr>
          <w:rFonts w:ascii="Arial" w:hAnsi="Arial" w:cs="Arial"/>
        </w:rPr>
        <w:t>Cel Hope</w:t>
      </w:r>
      <w:r>
        <w:rPr>
          <w:rFonts w:ascii="Arial" w:hAnsi="Arial" w:cs="Arial"/>
        </w:rPr>
        <w:br/>
        <w:t>4817 Big Horn Ave</w:t>
      </w:r>
      <w:proofErr w:type="gramStart"/>
      <w:r>
        <w:rPr>
          <w:rFonts w:ascii="Arial" w:hAnsi="Arial" w:cs="Arial"/>
        </w:rPr>
        <w:t>.</w:t>
      </w:r>
      <w:proofErr w:type="gramEnd"/>
      <w:r>
        <w:rPr>
          <w:rFonts w:ascii="Arial" w:hAnsi="Arial" w:cs="Arial"/>
        </w:rPr>
        <w:br/>
        <w:t>Sheridan, WY 82801</w:t>
      </w:r>
      <w:r>
        <w:rPr>
          <w:rFonts w:ascii="Arial" w:hAnsi="Arial" w:cs="Arial"/>
        </w:rPr>
        <w:br/>
        <w:t>(307) 674-4800</w:t>
      </w:r>
    </w:p>
    <w:p w:rsidR="00FD7A2B" w:rsidRDefault="00FD7A2B" w:rsidP="00FD7A2B">
      <w:pPr>
        <w:pStyle w:val="NormalWeb"/>
        <w:jc w:val="center"/>
      </w:pPr>
      <w:r>
        <w:rPr>
          <w:rStyle w:val="Strong"/>
          <w:rFonts w:ascii="Arial" w:hAnsi="Arial" w:cs="Arial"/>
          <w:sz w:val="28"/>
          <w:szCs w:val="28"/>
        </w:rPr>
        <w:t>SALES CONTRACT</w:t>
      </w:r>
      <w:r>
        <w:t> </w:t>
      </w:r>
    </w:p>
    <w:p w:rsidR="00FD7A2B" w:rsidRDefault="00FD7A2B" w:rsidP="00FD7A2B">
      <w:pPr>
        <w:pStyle w:val="NormalWeb"/>
      </w:pPr>
      <w:r>
        <w:rPr>
          <w:rFonts w:ascii="Arial" w:hAnsi="Arial" w:cs="Arial"/>
        </w:rPr>
        <w:t xml:space="preserve">WHEREAS, </w:t>
      </w:r>
      <w:r>
        <w:rPr>
          <w:rFonts w:ascii="Arial" w:hAnsi="Arial" w:cs="Arial"/>
          <w:u w:val="single"/>
        </w:rPr>
        <w:t>Cel Hope</w:t>
      </w:r>
      <w:r>
        <w:rPr>
          <w:rFonts w:ascii="Arial" w:hAnsi="Arial" w:cs="Arial"/>
        </w:rPr>
        <w:t xml:space="preserve">, hereinafter called "Seller", is the owner of a German </w:t>
      </w:r>
      <w:proofErr w:type="gramStart"/>
      <w:r>
        <w:rPr>
          <w:rFonts w:ascii="Arial" w:hAnsi="Arial" w:cs="Arial"/>
        </w:rPr>
        <w:t>Shepherd</w:t>
      </w:r>
      <w:proofErr w:type="gramEnd"/>
      <w:r>
        <w:rPr>
          <w:rFonts w:ascii="Arial" w:hAnsi="Arial" w:cs="Arial"/>
        </w:rPr>
        <w:t xml:space="preserve"> </w:t>
      </w:r>
      <w:r>
        <w:rPr>
          <w:rFonts w:ascii="Arial" w:hAnsi="Arial" w:cs="Arial"/>
          <w:u w:val="single"/>
        </w:rPr>
        <w:t>dog -- bitch</w:t>
      </w:r>
      <w:r>
        <w:rPr>
          <w:rFonts w:ascii="Arial" w:hAnsi="Arial" w:cs="Arial"/>
        </w:rPr>
        <w:t xml:space="preserve"> further described as:</w:t>
      </w:r>
      <w:r>
        <w:t> </w:t>
      </w:r>
    </w:p>
    <w:p w:rsidR="00FD7A2B" w:rsidRDefault="00FD7A2B" w:rsidP="00FD7A2B">
      <w:pPr>
        <w:pStyle w:val="NormalWeb"/>
      </w:pPr>
      <w:r>
        <w:rPr>
          <w:rFonts w:ascii="Arial" w:hAnsi="Arial" w:cs="Arial"/>
          <w:sz w:val="28"/>
          <w:szCs w:val="28"/>
        </w:rPr>
        <w:t>Registered Name of Dog: </w:t>
      </w:r>
    </w:p>
    <w:p w:rsidR="00FD7A2B" w:rsidRDefault="00FD7A2B" w:rsidP="00FD7A2B">
      <w:pPr>
        <w:pStyle w:val="NormalWeb"/>
      </w:pPr>
      <w:r>
        <w:rPr>
          <w:rFonts w:ascii="Arial" w:hAnsi="Arial" w:cs="Arial"/>
          <w:sz w:val="28"/>
          <w:szCs w:val="28"/>
        </w:rPr>
        <w:t>Identification:</w:t>
      </w:r>
    </w:p>
    <w:p w:rsidR="00FD7A2B" w:rsidRDefault="00FD7A2B" w:rsidP="00FD7A2B">
      <w:pPr>
        <w:pStyle w:val="NormalWeb"/>
      </w:pPr>
      <w:r>
        <w:rPr>
          <w:rFonts w:ascii="Arial" w:hAnsi="Arial" w:cs="Arial"/>
          <w:sz w:val="28"/>
          <w:szCs w:val="28"/>
        </w:rPr>
        <w:t>Microchip:</w:t>
      </w:r>
    </w:p>
    <w:p w:rsidR="00FD7A2B" w:rsidRDefault="00FD7A2B" w:rsidP="00FD7A2B">
      <w:pPr>
        <w:pStyle w:val="NormalWeb"/>
      </w:pPr>
      <w:r>
        <w:rPr>
          <w:rFonts w:ascii="Arial" w:hAnsi="Arial" w:cs="Arial"/>
          <w:sz w:val="28"/>
          <w:szCs w:val="28"/>
        </w:rPr>
        <w:t>Call Name of Dog:</w:t>
      </w:r>
    </w:p>
    <w:p w:rsidR="00FD7A2B" w:rsidRDefault="00FD7A2B" w:rsidP="00FD7A2B">
      <w:pPr>
        <w:pStyle w:val="NormalWeb"/>
      </w:pPr>
      <w:r>
        <w:rPr>
          <w:rFonts w:ascii="Arial" w:hAnsi="Arial" w:cs="Arial"/>
          <w:sz w:val="28"/>
          <w:szCs w:val="28"/>
        </w:rPr>
        <w:t>Color:</w:t>
      </w:r>
    </w:p>
    <w:p w:rsidR="00FD7A2B" w:rsidRDefault="00FD7A2B" w:rsidP="00FD7A2B">
      <w:pPr>
        <w:pStyle w:val="NormalWeb"/>
      </w:pPr>
      <w:r>
        <w:rPr>
          <w:rFonts w:ascii="Arial" w:hAnsi="Arial" w:cs="Arial"/>
          <w:sz w:val="28"/>
          <w:szCs w:val="28"/>
        </w:rPr>
        <w:t>DOB:</w:t>
      </w:r>
    </w:p>
    <w:p w:rsidR="00FD7A2B" w:rsidRDefault="00FD7A2B" w:rsidP="00FD7A2B">
      <w:pPr>
        <w:pStyle w:val="NormalWeb"/>
      </w:pPr>
      <w:r>
        <w:rPr>
          <w:rFonts w:ascii="Arial" w:hAnsi="Arial" w:cs="Arial"/>
          <w:sz w:val="28"/>
          <w:szCs w:val="28"/>
        </w:rPr>
        <w:t xml:space="preserve">Place of birth: </w:t>
      </w:r>
      <w:r>
        <w:rPr>
          <w:rFonts w:ascii="Arial" w:hAnsi="Arial" w:cs="Arial"/>
          <w:sz w:val="28"/>
          <w:szCs w:val="28"/>
          <w:u w:val="single"/>
        </w:rPr>
        <w:t>Sheridan, WY</w:t>
      </w:r>
    </w:p>
    <w:p w:rsidR="00FD7A2B" w:rsidRDefault="00FD7A2B" w:rsidP="00FD7A2B">
      <w:pPr>
        <w:pStyle w:val="NormalWeb"/>
      </w:pPr>
      <w:r>
        <w:rPr>
          <w:rFonts w:ascii="Arial" w:hAnsi="Arial" w:cs="Arial"/>
          <w:sz w:val="28"/>
          <w:szCs w:val="28"/>
        </w:rPr>
        <w:t>AKC Litter Registration #:</w:t>
      </w:r>
    </w:p>
    <w:p w:rsidR="00FD7A2B" w:rsidRDefault="00FD7A2B" w:rsidP="00FD7A2B">
      <w:pPr>
        <w:pStyle w:val="NormalWeb"/>
      </w:pPr>
      <w:r>
        <w:rPr>
          <w:rFonts w:ascii="Arial" w:hAnsi="Arial" w:cs="Arial"/>
          <w:sz w:val="28"/>
          <w:szCs w:val="28"/>
        </w:rPr>
        <w:t>AKC Individual #:</w:t>
      </w:r>
    </w:p>
    <w:p w:rsidR="00FD7A2B" w:rsidRDefault="00FD7A2B" w:rsidP="00FD7A2B">
      <w:pPr>
        <w:pStyle w:val="NormalWeb"/>
      </w:pPr>
      <w:r>
        <w:rPr>
          <w:rFonts w:ascii="Arial" w:hAnsi="Arial" w:cs="Arial"/>
          <w:sz w:val="28"/>
          <w:szCs w:val="28"/>
        </w:rPr>
        <w:t>Name &amp; AKC# of sire:</w:t>
      </w:r>
    </w:p>
    <w:p w:rsidR="00FD7A2B" w:rsidRDefault="00FD7A2B" w:rsidP="00FD7A2B">
      <w:pPr>
        <w:pStyle w:val="NormalWeb"/>
      </w:pPr>
      <w:r>
        <w:rPr>
          <w:rFonts w:ascii="Arial" w:hAnsi="Arial" w:cs="Arial"/>
          <w:sz w:val="28"/>
          <w:szCs w:val="28"/>
        </w:rPr>
        <w:t>Name &amp; AKC# of dam:</w:t>
      </w:r>
    </w:p>
    <w:p w:rsidR="00FD7A2B" w:rsidRDefault="00FD7A2B" w:rsidP="00FD7A2B">
      <w:pPr>
        <w:pStyle w:val="NormalWeb"/>
      </w:pPr>
      <w:r>
        <w:rPr>
          <w:rFonts w:ascii="Arial" w:hAnsi="Arial" w:cs="Arial"/>
          <w:b/>
          <w:bCs/>
          <w:sz w:val="28"/>
          <w:szCs w:val="28"/>
        </w:rPr>
        <w:t>Quality:</w:t>
      </w:r>
      <w:r>
        <w:rPr>
          <w:rFonts w:ascii="Arial" w:hAnsi="Arial" w:cs="Arial"/>
          <w:sz w:val="28"/>
          <w:szCs w:val="28"/>
        </w:rPr>
        <w:t> </w:t>
      </w:r>
    </w:p>
    <w:p w:rsidR="00FD7A2B" w:rsidRDefault="00FD7A2B" w:rsidP="00FD7A2B">
      <w:pPr>
        <w:pStyle w:val="NormalWeb"/>
      </w:pPr>
      <w:r>
        <w:rPr>
          <w:rFonts w:ascii="Arial" w:hAnsi="Arial" w:cs="Arial"/>
          <w:sz w:val="28"/>
          <w:szCs w:val="28"/>
        </w:rPr>
        <w:t>Pet (must be neutered)</w:t>
      </w:r>
    </w:p>
    <w:p w:rsidR="00FD7A2B" w:rsidRDefault="00FD7A2B" w:rsidP="00FD7A2B">
      <w:pPr>
        <w:pStyle w:val="NormalWeb"/>
      </w:pPr>
      <w:r>
        <w:rPr>
          <w:rFonts w:ascii="Arial" w:hAnsi="Arial" w:cs="Arial"/>
          <w:sz w:val="28"/>
          <w:szCs w:val="28"/>
        </w:rPr>
        <w:t>Pet (could be bred if passes breeder’s required health certifications)</w:t>
      </w:r>
    </w:p>
    <w:p w:rsidR="00FD7A2B" w:rsidRDefault="00FD7A2B" w:rsidP="00FD7A2B">
      <w:pPr>
        <w:pStyle w:val="NormalWeb"/>
      </w:pPr>
      <w:r>
        <w:rPr>
          <w:rFonts w:ascii="Arial" w:hAnsi="Arial" w:cs="Arial"/>
          <w:sz w:val="28"/>
          <w:szCs w:val="28"/>
        </w:rPr>
        <w:t>Breeding (contingent upon passing breeder’s required health certifications)</w:t>
      </w:r>
    </w:p>
    <w:p w:rsidR="000474DF" w:rsidRDefault="000474DF">
      <w:pPr>
        <w:rPr>
          <w:rFonts w:ascii="Arial" w:eastAsia="Times New Roman" w:hAnsi="Arial" w:cs="Arial"/>
          <w:sz w:val="28"/>
          <w:szCs w:val="28"/>
        </w:rPr>
      </w:pPr>
      <w:r>
        <w:rPr>
          <w:rFonts w:ascii="Arial" w:hAnsi="Arial" w:cs="Arial"/>
          <w:sz w:val="28"/>
          <w:szCs w:val="28"/>
        </w:rPr>
        <w:br w:type="page"/>
      </w:r>
    </w:p>
    <w:p w:rsidR="00FD7A2B" w:rsidRDefault="00FD7A2B" w:rsidP="00FD7A2B">
      <w:pPr>
        <w:pStyle w:val="NormalWeb"/>
      </w:pPr>
      <w:r>
        <w:rPr>
          <w:rFonts w:ascii="Arial" w:hAnsi="Arial" w:cs="Arial"/>
          <w:sz w:val="28"/>
          <w:szCs w:val="28"/>
        </w:rPr>
        <w:lastRenderedPageBreak/>
        <w:t>Working:</w:t>
      </w:r>
    </w:p>
    <w:p w:rsidR="00FD7A2B" w:rsidRDefault="00FD7A2B" w:rsidP="00FD7A2B">
      <w:pPr>
        <w:pStyle w:val="NormalWeb"/>
      </w:pPr>
      <w:r>
        <w:rPr>
          <w:rFonts w:ascii="Arial" w:hAnsi="Arial" w:cs="Arial"/>
          <w:sz w:val="28"/>
          <w:szCs w:val="28"/>
        </w:rPr>
        <w:t xml:space="preserve">Service (____________________); </w:t>
      </w:r>
      <w:proofErr w:type="spellStart"/>
      <w:r>
        <w:rPr>
          <w:rFonts w:ascii="Arial" w:hAnsi="Arial" w:cs="Arial"/>
          <w:sz w:val="28"/>
          <w:szCs w:val="28"/>
        </w:rPr>
        <w:t>Schutzhund</w:t>
      </w:r>
      <w:proofErr w:type="spellEnd"/>
      <w:r>
        <w:rPr>
          <w:rFonts w:ascii="Arial" w:hAnsi="Arial" w:cs="Arial"/>
          <w:sz w:val="28"/>
          <w:szCs w:val="28"/>
        </w:rPr>
        <w:t xml:space="preserve">; Obedience </w:t>
      </w:r>
      <w:r w:rsidR="000474DF">
        <w:rPr>
          <w:rFonts w:ascii="Arial" w:hAnsi="Arial" w:cs="Arial"/>
          <w:sz w:val="28"/>
          <w:szCs w:val="28"/>
        </w:rPr>
        <w:t>competition</w:t>
      </w:r>
      <w:r>
        <w:rPr>
          <w:rFonts w:ascii="Arial" w:hAnsi="Arial" w:cs="Arial"/>
          <w:sz w:val="28"/>
          <w:szCs w:val="28"/>
        </w:rPr>
        <w:t>;</w:t>
      </w:r>
    </w:p>
    <w:p w:rsidR="00FD7A2B" w:rsidRDefault="00FD7A2B" w:rsidP="00FD7A2B">
      <w:pPr>
        <w:pStyle w:val="NormalWeb"/>
      </w:pPr>
      <w:r>
        <w:rPr>
          <w:rFonts w:ascii="Arial" w:hAnsi="Arial" w:cs="Arial"/>
          <w:sz w:val="28"/>
          <w:szCs w:val="28"/>
        </w:rPr>
        <w:t>Other: ________________________________________</w:t>
      </w:r>
    </w:p>
    <w:p w:rsidR="00FD7A2B" w:rsidRDefault="00FD7A2B" w:rsidP="00FD7A2B">
      <w:pPr>
        <w:pStyle w:val="NormalWeb"/>
      </w:pPr>
      <w:proofErr w:type="gramStart"/>
      <w:r>
        <w:rPr>
          <w:rFonts w:ascii="Arial" w:hAnsi="Arial" w:cs="Arial"/>
        </w:rPr>
        <w:t>and</w:t>
      </w:r>
      <w:proofErr w:type="gramEnd"/>
      <w:r>
        <w:rPr>
          <w:rFonts w:ascii="Arial" w:hAnsi="Arial" w:cs="Arial"/>
        </w:rPr>
        <w:t>;</w:t>
      </w:r>
    </w:p>
    <w:p w:rsidR="00FD7A2B" w:rsidRDefault="00FD7A2B" w:rsidP="00FD7A2B">
      <w:pPr>
        <w:pStyle w:val="NormalWeb"/>
      </w:pPr>
      <w:r>
        <w:t> </w:t>
      </w:r>
      <w:r>
        <w:rPr>
          <w:rFonts w:ascii="Arial" w:hAnsi="Arial" w:cs="Arial"/>
        </w:rPr>
        <w:t>WHEREAS, _______________________________________, hereinafter called "Buyer", is desirous of purchasing the animal described above:</w:t>
      </w:r>
    </w:p>
    <w:p w:rsidR="00FD7A2B" w:rsidRDefault="00FD7A2B" w:rsidP="00FD7A2B">
      <w:pPr>
        <w:pStyle w:val="NormalWeb"/>
      </w:pPr>
      <w:r>
        <w:rPr>
          <w:rFonts w:ascii="Arial" w:hAnsi="Arial" w:cs="Arial"/>
        </w:rPr>
        <w:t xml:space="preserve">NOW, THEREFORE, in consideration of the sum of </w:t>
      </w:r>
      <w:r>
        <w:rPr>
          <w:rFonts w:ascii="Arial" w:hAnsi="Arial" w:cs="Arial"/>
          <w:u w:val="single"/>
        </w:rPr>
        <w:t>nine hundred</w:t>
      </w:r>
      <w:r>
        <w:rPr>
          <w:rFonts w:ascii="Arial" w:hAnsi="Arial" w:cs="Arial"/>
        </w:rPr>
        <w:t xml:space="preserve"> ($</w:t>
      </w:r>
      <w:r>
        <w:rPr>
          <w:rFonts w:ascii="Arial" w:hAnsi="Arial" w:cs="Arial"/>
          <w:u w:val="single"/>
        </w:rPr>
        <w:t>900.00</w:t>
      </w:r>
      <w:r>
        <w:rPr>
          <w:rFonts w:ascii="Arial" w:hAnsi="Arial" w:cs="Arial"/>
        </w:rPr>
        <w:t xml:space="preserve">) dollars, the Seller conveys one German </w:t>
      </w:r>
      <w:proofErr w:type="gramStart"/>
      <w:r>
        <w:rPr>
          <w:rFonts w:ascii="Arial" w:hAnsi="Arial" w:cs="Arial"/>
        </w:rPr>
        <w:t>Shepherd</w:t>
      </w:r>
      <w:proofErr w:type="gramEnd"/>
      <w:r>
        <w:rPr>
          <w:rFonts w:ascii="Arial" w:hAnsi="Arial" w:cs="Arial"/>
        </w:rPr>
        <w:t xml:space="preserve"> </w:t>
      </w:r>
      <w:r>
        <w:rPr>
          <w:rFonts w:ascii="Arial" w:hAnsi="Arial" w:cs="Arial"/>
          <w:u w:val="single"/>
        </w:rPr>
        <w:t>dog -- bitch</w:t>
      </w:r>
      <w:r>
        <w:rPr>
          <w:rFonts w:ascii="Arial" w:hAnsi="Arial" w:cs="Arial"/>
        </w:rPr>
        <w:t xml:space="preserve"> to Buyer under the following warranties and conditions and no other warranties or conditions either expressed or implied.</w:t>
      </w:r>
    </w:p>
    <w:p w:rsidR="00FD7A2B" w:rsidRDefault="00FD7A2B" w:rsidP="00FD7A2B">
      <w:pPr>
        <w:pStyle w:val="NormalWeb"/>
      </w:pPr>
      <w:r>
        <w:rPr>
          <w:rFonts w:ascii="Arial" w:hAnsi="Arial" w:cs="Arial"/>
        </w:rPr>
        <w:t xml:space="preserve">1.         That the above described animal is a purebred dog </w:t>
      </w:r>
      <w:proofErr w:type="spellStart"/>
      <w:r>
        <w:rPr>
          <w:rFonts w:ascii="Arial" w:hAnsi="Arial" w:cs="Arial"/>
        </w:rPr>
        <w:t>registerable</w:t>
      </w:r>
      <w:proofErr w:type="spellEnd"/>
      <w:r>
        <w:rPr>
          <w:rFonts w:ascii="Arial" w:hAnsi="Arial" w:cs="Arial"/>
        </w:rPr>
        <w:t xml:space="preserve"> with the AKC within 180 days following the date of purchase. The registration papers will be limited, meaning that no offspring of this dog may be registered unless the limited registration is officially changed through AKC by the Seller.   If the dog is of potential breeding quality, the dog must pass all of the Seller’s required health and temperament screenings at age 2 years. Required certifications include OFA hips, OFA elbows, OFA heart, OFA thyroid, OFA degenerative </w:t>
      </w:r>
      <w:proofErr w:type="spellStart"/>
      <w:r>
        <w:rPr>
          <w:rFonts w:ascii="Arial" w:hAnsi="Arial" w:cs="Arial"/>
        </w:rPr>
        <w:t>myelopathy</w:t>
      </w:r>
      <w:proofErr w:type="spellEnd"/>
      <w:r>
        <w:rPr>
          <w:rFonts w:ascii="Arial" w:hAnsi="Arial" w:cs="Arial"/>
        </w:rPr>
        <w:t xml:space="preserve"> and CERF. Dog must also be certified von </w:t>
      </w:r>
      <w:proofErr w:type="spellStart"/>
      <w:r>
        <w:rPr>
          <w:rFonts w:ascii="Arial" w:hAnsi="Arial" w:cs="Arial"/>
        </w:rPr>
        <w:t>Willebrand’s</w:t>
      </w:r>
      <w:proofErr w:type="spellEnd"/>
      <w:r>
        <w:rPr>
          <w:rFonts w:ascii="Arial" w:hAnsi="Arial" w:cs="Arial"/>
        </w:rPr>
        <w:t xml:space="preserve"> and hemophilia free. Dog also needs to have a Canine Good Citizen, Companion Dog title, </w:t>
      </w:r>
      <w:proofErr w:type="spellStart"/>
      <w:r>
        <w:rPr>
          <w:rFonts w:ascii="Arial" w:hAnsi="Arial" w:cs="Arial"/>
        </w:rPr>
        <w:t>Schutzhund</w:t>
      </w:r>
      <w:proofErr w:type="spellEnd"/>
      <w:r>
        <w:rPr>
          <w:rFonts w:ascii="Arial" w:hAnsi="Arial" w:cs="Arial"/>
        </w:rPr>
        <w:t xml:space="preserve"> BH title or other training title before Seller will lift the limited registration.</w:t>
      </w:r>
    </w:p>
    <w:p w:rsidR="00FD7A2B" w:rsidRDefault="00FD7A2B" w:rsidP="00FD7A2B">
      <w:pPr>
        <w:pStyle w:val="NormalWeb"/>
      </w:pPr>
      <w:r>
        <w:rPr>
          <w:rFonts w:ascii="Arial" w:hAnsi="Arial" w:cs="Arial"/>
        </w:rPr>
        <w:t>            2.         That the above described animal may for any reason be returned to Seller within 48 hours of purchase, at Buyer's expense, and Seller will refund to Buyer the full amount of the purchase price. Buyer shall take the dog to his veterinarian for a health check within the 48 hours of purchase, at Buyer's expense. Buyer shall assume full responsibility for the health, anatomical makeup, appearance and temperament of the above described animal following said 48 hour period.</w:t>
      </w:r>
    </w:p>
    <w:p w:rsidR="00FD7A2B" w:rsidRDefault="00FD7A2B" w:rsidP="00FD7A2B">
      <w:pPr>
        <w:pStyle w:val="NormalWeb"/>
      </w:pPr>
      <w:r>
        <w:rPr>
          <w:rFonts w:ascii="Arial" w:hAnsi="Arial" w:cs="Arial"/>
        </w:rPr>
        <w:t xml:space="preserve">            3.         The animal described above is guaranteed for good temperament. It is guaranteed to OFA certify at 2 years of age, </w:t>
      </w:r>
      <w:r>
        <w:rPr>
          <w:rFonts w:ascii="Arial" w:hAnsi="Arial" w:cs="Arial"/>
          <w:u w:val="single"/>
        </w:rPr>
        <w:t>unless the animal is bred prior to hip and elbow certification</w:t>
      </w:r>
      <w:r>
        <w:rPr>
          <w:rFonts w:ascii="Arial" w:hAnsi="Arial" w:cs="Arial"/>
        </w:rPr>
        <w:t>. A preliminary OFA hip evaluation at 6 months to 1 year of age is strongly urged. Animals sold as potential breeding quality are guaranteed against disqualifying faults as described in the attached breed standard. In the event of faulty hips, elbows or temperament, of failure to work in the above specified category, or disqualifying faults in a dog sold as breeding quality, the Seller agrees to replace to Buyer another dog of equal purchase value (</w:t>
      </w:r>
      <w:r>
        <w:rPr>
          <w:rFonts w:ascii="Arial" w:hAnsi="Arial" w:cs="Arial"/>
          <w:u w:val="single"/>
        </w:rPr>
        <w:t>$900.00</w:t>
      </w:r>
      <w:r>
        <w:rPr>
          <w:rFonts w:ascii="Arial" w:hAnsi="Arial" w:cs="Arial"/>
        </w:rPr>
        <w:t>), as determined by Seller, and the animal described above shall be returned to Seller at Buyer's expense.</w:t>
      </w:r>
    </w:p>
    <w:p w:rsidR="00FD7A2B" w:rsidRDefault="00FD7A2B" w:rsidP="00FD7A2B">
      <w:pPr>
        <w:pStyle w:val="NormalWeb"/>
      </w:pPr>
      <w:r>
        <w:rPr>
          <w:rFonts w:ascii="Arial" w:hAnsi="Arial" w:cs="Arial"/>
        </w:rPr>
        <w:t>            4.         The buyer swears that he is not acting as an agent in the purchase of this animal and is not associated with a pet animal broker, and that the above described dog will remain solely in his custody.</w:t>
      </w:r>
    </w:p>
    <w:p w:rsidR="00FD7A2B" w:rsidRDefault="00FD7A2B" w:rsidP="00FD7A2B">
      <w:pPr>
        <w:pStyle w:val="NormalWeb"/>
      </w:pPr>
      <w:r>
        <w:rPr>
          <w:rFonts w:ascii="Arial" w:hAnsi="Arial" w:cs="Arial"/>
        </w:rPr>
        <w:lastRenderedPageBreak/>
        <w:t>            5.         Ownership and/or possession of this dog will not be transferred without the written consent of the breeder. The breeder will accept the return of this dog at any time the purchaser decides not to keep the above described dog; however the breeder is not obligated to refund any or the entire purchase price except as stated in #2 above. Buyer has been advised to place this contract with his will or add a clause to said will that the breeder will be notified and the dog returned to breeder if no other arrangements for its care have been specified.</w:t>
      </w:r>
    </w:p>
    <w:p w:rsidR="00FD7A2B" w:rsidRDefault="00FD7A2B" w:rsidP="00FD7A2B">
      <w:pPr>
        <w:pStyle w:val="NormalWeb"/>
      </w:pPr>
      <w:r>
        <w:rPr>
          <w:rFonts w:ascii="Arial" w:hAnsi="Arial" w:cs="Arial"/>
        </w:rPr>
        <w:t>            6.         Buyer pledges as a very minimum to provide quality food (</w:t>
      </w:r>
      <w:proofErr w:type="spellStart"/>
      <w:r>
        <w:rPr>
          <w:rFonts w:ascii="Arial" w:hAnsi="Arial" w:cs="Arial"/>
        </w:rPr>
        <w:t>Kumpi</w:t>
      </w:r>
      <w:proofErr w:type="spellEnd"/>
      <w:r>
        <w:rPr>
          <w:rFonts w:ascii="Arial" w:hAnsi="Arial" w:cs="Arial"/>
        </w:rPr>
        <w:t xml:space="preserve"> is seriously recommended), to complete puppy vaccinations and supply yearly boosters, to keep the above described dog in a secure fenced area with adequate shelter. Buyer also pledges that the dog will be a valued family member with frequent human interaction and socialization. In the event of neglect or abuse of the above described dog, the breeder may repossess the dog without obligation to refund the purchase price. Neglect or abuse may consist of but need not be confined to the following: improper feeding resulting in malnutrition or health problems, inadequate veterinary care, insufficient shelter or inhumane living conditions (chaining, left outside alone all the time, etc.)    </w:t>
      </w:r>
    </w:p>
    <w:p w:rsidR="00FD7A2B" w:rsidRDefault="00FD7A2B" w:rsidP="00FD7A2B">
      <w:pPr>
        <w:pStyle w:val="NormalWeb"/>
      </w:pPr>
      <w:r>
        <w:rPr>
          <w:rFonts w:ascii="Arial" w:hAnsi="Arial" w:cs="Arial"/>
        </w:rPr>
        <w:t>            7.         This writing constitutes the full agreement of the parties.</w:t>
      </w:r>
    </w:p>
    <w:p w:rsidR="00FD7A2B" w:rsidRDefault="00FD7A2B" w:rsidP="00FD7A2B">
      <w:pPr>
        <w:pStyle w:val="NormalWeb"/>
      </w:pPr>
      <w:r>
        <w:rPr>
          <w:rFonts w:ascii="Arial" w:hAnsi="Arial" w:cs="Arial"/>
        </w:rPr>
        <w:t xml:space="preserve">            WHEREFORE, the above named Seller and Buyer have executed the foregoing contract of sale at _____ </w:t>
      </w:r>
      <w:r>
        <w:rPr>
          <w:rFonts w:ascii="Arial" w:hAnsi="Arial" w:cs="Arial"/>
          <w:u w:val="single"/>
        </w:rPr>
        <w:t>p.m.</w:t>
      </w:r>
      <w:r>
        <w:rPr>
          <w:rFonts w:ascii="Arial" w:hAnsi="Arial" w:cs="Arial"/>
        </w:rPr>
        <w:t xml:space="preserve"> on this ____ day of __________l, 2012, at Sheridan, State of Wyoming.</w:t>
      </w:r>
    </w:p>
    <w:p w:rsidR="00FD7A2B" w:rsidRDefault="00FD7A2B" w:rsidP="00FD7A2B">
      <w:pPr>
        <w:pStyle w:val="NormalWeb"/>
      </w:pPr>
      <w:r>
        <w:rPr>
          <w:rFonts w:ascii="Arial" w:hAnsi="Arial" w:cs="Arial"/>
        </w:rPr>
        <w:t>Buyer (</w:t>
      </w:r>
      <w:r>
        <w:rPr>
          <w:rFonts w:ascii="Arial" w:hAnsi="Arial" w:cs="Arial"/>
          <w:b/>
          <w:bCs/>
          <w:i/>
          <w:iCs/>
        </w:rPr>
        <w:t>signature)</w:t>
      </w:r>
      <w:r>
        <w:rPr>
          <w:rFonts w:ascii="Arial" w:hAnsi="Arial" w:cs="Arial"/>
        </w:rPr>
        <w:t>:      ____________________________________________________</w:t>
      </w:r>
    </w:p>
    <w:p w:rsidR="00FD7A2B" w:rsidRDefault="00FD7A2B" w:rsidP="00FD7A2B">
      <w:pPr>
        <w:pStyle w:val="NormalWeb"/>
      </w:pPr>
      <w:r>
        <w:t> </w:t>
      </w:r>
    </w:p>
    <w:p w:rsidR="00FD7A2B" w:rsidRDefault="00FD7A2B" w:rsidP="00FD7A2B">
      <w:pPr>
        <w:pStyle w:val="NormalWeb"/>
      </w:pPr>
      <w:r>
        <w:rPr>
          <w:rFonts w:ascii="Arial" w:hAnsi="Arial" w:cs="Arial"/>
        </w:rPr>
        <w:t>Buyer (</w:t>
      </w:r>
      <w:r>
        <w:rPr>
          <w:rFonts w:ascii="Arial" w:hAnsi="Arial" w:cs="Arial"/>
          <w:b/>
          <w:bCs/>
          <w:i/>
          <w:iCs/>
        </w:rPr>
        <w:t>print)</w:t>
      </w:r>
      <w:r>
        <w:rPr>
          <w:rFonts w:ascii="Arial" w:hAnsi="Arial" w:cs="Arial"/>
        </w:rPr>
        <w:t>:             ____________________________________________________</w:t>
      </w:r>
    </w:p>
    <w:p w:rsidR="00FD7A2B" w:rsidRDefault="00FD7A2B" w:rsidP="00FD7A2B">
      <w:pPr>
        <w:pStyle w:val="NormalWeb"/>
      </w:pPr>
      <w:r>
        <w:t>  </w:t>
      </w:r>
    </w:p>
    <w:p w:rsidR="00FD7A2B" w:rsidRDefault="00FD7A2B" w:rsidP="00FD7A2B">
      <w:pPr>
        <w:pStyle w:val="NormalWeb"/>
      </w:pPr>
      <w:r>
        <w:rPr>
          <w:rFonts w:ascii="Arial" w:hAnsi="Arial" w:cs="Arial"/>
        </w:rPr>
        <w:t>Mailing Address:       _____________________________________________________</w:t>
      </w:r>
    </w:p>
    <w:p w:rsidR="00FD7A2B" w:rsidRDefault="00FD7A2B" w:rsidP="00FD7A2B">
      <w:pPr>
        <w:pStyle w:val="NormalWeb"/>
      </w:pPr>
      <w:r>
        <w:t> </w:t>
      </w:r>
    </w:p>
    <w:p w:rsidR="00FD7A2B" w:rsidRDefault="00FD7A2B" w:rsidP="00FD7A2B">
      <w:pPr>
        <w:pStyle w:val="NormalWeb"/>
      </w:pPr>
      <w:r>
        <w:rPr>
          <w:rFonts w:ascii="Arial" w:hAnsi="Arial" w:cs="Arial"/>
        </w:rPr>
        <w:t>City/State/Zip:   _____________________________    Phone: ____________________</w:t>
      </w:r>
    </w:p>
    <w:p w:rsidR="00FD7A2B" w:rsidRDefault="00FD7A2B" w:rsidP="00FD7A2B">
      <w:pPr>
        <w:pStyle w:val="NormalWeb"/>
      </w:pPr>
      <w:r>
        <w:t> </w:t>
      </w:r>
    </w:p>
    <w:p w:rsidR="00FD7A2B" w:rsidRDefault="002614DB" w:rsidP="00FD7A2B">
      <w:pPr>
        <w:pStyle w:val="NormalWeb"/>
      </w:pPr>
      <w:r>
        <w:rPr>
          <w:rFonts w:ascii="Arial" w:hAnsi="Arial" w:cs="Arial"/>
        </w:rPr>
        <w:t>E-mail A</w:t>
      </w:r>
      <w:r w:rsidR="00FD7A2B">
        <w:rPr>
          <w:rFonts w:ascii="Arial" w:hAnsi="Arial" w:cs="Arial"/>
        </w:rPr>
        <w:t>ddress: ________________________________________________________</w:t>
      </w:r>
    </w:p>
    <w:p w:rsidR="00FD7A2B" w:rsidRDefault="00FD7A2B" w:rsidP="00FD7A2B">
      <w:pPr>
        <w:pStyle w:val="NormalWeb"/>
        <w:rPr>
          <w:rFonts w:ascii="Arial" w:hAnsi="Arial" w:cs="Arial"/>
        </w:rPr>
      </w:pPr>
    </w:p>
    <w:p w:rsidR="00FD7A2B" w:rsidRDefault="00FD7A2B" w:rsidP="00FD7A2B">
      <w:pPr>
        <w:pStyle w:val="NormalWeb"/>
      </w:pPr>
      <w:r>
        <w:rPr>
          <w:rFonts w:ascii="Arial" w:hAnsi="Arial" w:cs="Arial"/>
        </w:rPr>
        <w:t>Seller</w:t>
      </w:r>
      <w:r>
        <w:t xml:space="preserve">: </w:t>
      </w:r>
      <w:r w:rsidRPr="00FD7A2B">
        <w:rPr>
          <w:b/>
        </w:rPr>
        <w:t>__________________________________________________________________</w:t>
      </w:r>
    </w:p>
    <w:p w:rsidR="00317366" w:rsidRDefault="00317366"/>
    <w:sectPr w:rsidR="00317366" w:rsidSect="000474D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D7A2B"/>
    <w:rsid w:val="000474DF"/>
    <w:rsid w:val="002614DB"/>
    <w:rsid w:val="00317366"/>
    <w:rsid w:val="00CD07EC"/>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A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A2B"/>
    <w:rPr>
      <w:b/>
      <w:bCs/>
    </w:rPr>
  </w:style>
</w:styles>
</file>

<file path=word/webSettings.xml><?xml version="1.0" encoding="utf-8"?>
<w:webSettings xmlns:r="http://schemas.openxmlformats.org/officeDocument/2006/relationships" xmlns:w="http://schemas.openxmlformats.org/wordprocessingml/2006/main">
  <w:divs>
    <w:div w:id="3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2012-12-01T20:32:00Z</dcterms:created>
  <dcterms:modified xsi:type="dcterms:W3CDTF">2012-12-01T20:32:00Z</dcterms:modified>
</cp:coreProperties>
</file>